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21A44" w:rsidRPr="00EF46FA" w:rsidRDefault="008708DF" w:rsidP="00EF46FA">
      <w:pPr>
        <w:spacing w:line="480" w:lineRule="auto"/>
        <w:jc w:val="both"/>
        <w:rPr>
          <w:rFonts w:ascii="Times New Roman" w:hAnsi="Times New Roman" w:cs="Times New Roman"/>
          <w:sz w:val="24"/>
          <w:szCs w:val="24"/>
        </w:rPr>
      </w:pPr>
      <w:r w:rsidRPr="00EF46FA">
        <w:rPr>
          <w:rFonts w:ascii="Times New Roman" w:hAnsi="Times New Roman" w:cs="Times New Roman"/>
          <w:sz w:val="24"/>
          <w:szCs w:val="24"/>
        </w:rPr>
        <w:t xml:space="preserve">Student’s name </w:t>
      </w:r>
    </w:p>
    <w:p w:rsidR="00121A44" w:rsidRPr="00EF46FA" w:rsidRDefault="008708DF" w:rsidP="00EF46FA">
      <w:pPr>
        <w:spacing w:line="480" w:lineRule="auto"/>
        <w:jc w:val="both"/>
        <w:rPr>
          <w:rFonts w:ascii="Times New Roman" w:hAnsi="Times New Roman" w:cs="Times New Roman"/>
          <w:sz w:val="24"/>
          <w:szCs w:val="24"/>
        </w:rPr>
      </w:pPr>
      <w:r w:rsidRPr="00EF46FA">
        <w:rPr>
          <w:rFonts w:ascii="Times New Roman" w:hAnsi="Times New Roman" w:cs="Times New Roman"/>
          <w:sz w:val="24"/>
          <w:szCs w:val="24"/>
        </w:rPr>
        <w:t xml:space="preserve">Professor’s name </w:t>
      </w:r>
    </w:p>
    <w:p w:rsidR="00121A44" w:rsidRPr="00EF46FA" w:rsidRDefault="008708DF" w:rsidP="00EF46FA">
      <w:pPr>
        <w:spacing w:line="480" w:lineRule="auto"/>
        <w:jc w:val="both"/>
        <w:rPr>
          <w:rFonts w:ascii="Times New Roman" w:hAnsi="Times New Roman" w:cs="Times New Roman"/>
          <w:sz w:val="24"/>
          <w:szCs w:val="24"/>
        </w:rPr>
      </w:pPr>
      <w:r w:rsidRPr="00EF46FA">
        <w:rPr>
          <w:rFonts w:ascii="Times New Roman" w:hAnsi="Times New Roman" w:cs="Times New Roman"/>
          <w:sz w:val="24"/>
          <w:szCs w:val="24"/>
        </w:rPr>
        <w:t xml:space="preserve">Institution </w:t>
      </w:r>
    </w:p>
    <w:p w:rsidR="00121A44" w:rsidRPr="00EF46FA" w:rsidRDefault="008708DF" w:rsidP="00EF46FA">
      <w:pPr>
        <w:spacing w:line="480" w:lineRule="auto"/>
        <w:jc w:val="both"/>
        <w:rPr>
          <w:rFonts w:ascii="Times New Roman" w:hAnsi="Times New Roman" w:cs="Times New Roman"/>
          <w:sz w:val="24"/>
          <w:szCs w:val="24"/>
        </w:rPr>
      </w:pPr>
      <w:r w:rsidRPr="00EF46FA">
        <w:rPr>
          <w:rFonts w:ascii="Times New Roman" w:hAnsi="Times New Roman" w:cs="Times New Roman"/>
          <w:sz w:val="24"/>
          <w:szCs w:val="24"/>
        </w:rPr>
        <w:t xml:space="preserve">Date </w:t>
      </w:r>
    </w:p>
    <w:p w:rsidR="00121A44" w:rsidRPr="00EF46FA" w:rsidRDefault="008708DF" w:rsidP="00EF46FA">
      <w:pPr>
        <w:spacing w:line="480" w:lineRule="auto"/>
        <w:jc w:val="both"/>
        <w:rPr>
          <w:rFonts w:ascii="Times New Roman" w:hAnsi="Times New Roman" w:cs="Times New Roman"/>
          <w:sz w:val="24"/>
          <w:szCs w:val="24"/>
        </w:rPr>
      </w:pPr>
      <w:r w:rsidRPr="00EF46FA">
        <w:rPr>
          <w:rFonts w:ascii="Times New Roman" w:hAnsi="Times New Roman" w:cs="Times New Roman"/>
          <w:sz w:val="24"/>
          <w:szCs w:val="24"/>
        </w:rPr>
        <w:t xml:space="preserve">                                                    </w:t>
      </w:r>
      <w:r w:rsidRPr="00EF46FA">
        <w:rPr>
          <w:rFonts w:ascii="Times New Roman" w:hAnsi="Times New Roman" w:cs="Times New Roman"/>
          <w:i/>
          <w:sz w:val="24"/>
          <w:szCs w:val="24"/>
        </w:rPr>
        <w:t>Write it right</w:t>
      </w:r>
    </w:p>
    <w:p w:rsidR="00121A44" w:rsidRPr="00EF46FA" w:rsidRDefault="00121A44" w:rsidP="00EF46FA">
      <w:pPr>
        <w:spacing w:line="480" w:lineRule="auto"/>
        <w:jc w:val="both"/>
        <w:rPr>
          <w:rFonts w:ascii="Times New Roman" w:hAnsi="Times New Roman" w:cs="Times New Roman"/>
          <w:sz w:val="24"/>
          <w:szCs w:val="24"/>
        </w:rPr>
      </w:pPr>
    </w:p>
    <w:p w:rsidR="00D42297" w:rsidRPr="00EF46FA" w:rsidRDefault="008708DF" w:rsidP="00EF46FA">
      <w:pPr>
        <w:spacing w:line="480" w:lineRule="auto"/>
        <w:ind w:firstLine="720"/>
        <w:jc w:val="both"/>
        <w:rPr>
          <w:rFonts w:ascii="Times New Roman" w:hAnsi="Times New Roman" w:cs="Times New Roman"/>
          <w:sz w:val="24"/>
          <w:szCs w:val="24"/>
        </w:rPr>
      </w:pPr>
      <w:r w:rsidRPr="00EF46FA">
        <w:rPr>
          <w:rFonts w:ascii="Times New Roman" w:hAnsi="Times New Roman" w:cs="Times New Roman"/>
          <w:sz w:val="24"/>
          <w:szCs w:val="24"/>
        </w:rPr>
        <w:t xml:space="preserve">This particular report focuses on </w:t>
      </w:r>
      <w:r w:rsidR="00012318" w:rsidRPr="00EF46FA">
        <w:rPr>
          <w:rFonts w:ascii="Times New Roman" w:hAnsi="Times New Roman" w:cs="Times New Roman"/>
          <w:i/>
          <w:sz w:val="24"/>
          <w:szCs w:val="24"/>
        </w:rPr>
        <w:t>Write it right.</w:t>
      </w:r>
      <w:r w:rsidR="00012318" w:rsidRPr="00EF46FA">
        <w:rPr>
          <w:rFonts w:ascii="Times New Roman" w:hAnsi="Times New Roman" w:cs="Times New Roman"/>
          <w:sz w:val="24"/>
          <w:szCs w:val="24"/>
        </w:rPr>
        <w:t xml:space="preserve"> This application majorly focuses on students and it goes a long way into ensuring that their handwriting is improved. To some students, writing has always been an uphill task for them. Therefore, the write it right application was </w:t>
      </w:r>
      <w:r w:rsidR="002B65F4" w:rsidRPr="00EF46FA">
        <w:rPr>
          <w:rFonts w:ascii="Times New Roman" w:hAnsi="Times New Roman" w:cs="Times New Roman"/>
          <w:sz w:val="24"/>
          <w:szCs w:val="24"/>
        </w:rPr>
        <w:t>invented by</w:t>
      </w:r>
      <w:r w:rsidR="00012318" w:rsidRPr="00EF46FA">
        <w:rPr>
          <w:rFonts w:ascii="Times New Roman" w:hAnsi="Times New Roman" w:cs="Times New Roman"/>
          <w:sz w:val="24"/>
          <w:szCs w:val="24"/>
        </w:rPr>
        <w:t xml:space="preserve"> Marcel Berry. This report aims to provide an in-depth evaluation and a proper recommendation report for the company. The main aim of the company is to offer quality services to its consumers, as well as making a profit too.  </w:t>
      </w:r>
    </w:p>
    <w:p w:rsidR="00012318" w:rsidRPr="00EF46FA" w:rsidRDefault="008708DF" w:rsidP="00EF46FA">
      <w:pPr>
        <w:spacing w:line="480" w:lineRule="auto"/>
        <w:ind w:firstLine="720"/>
        <w:jc w:val="both"/>
        <w:rPr>
          <w:rFonts w:ascii="Times New Roman" w:hAnsi="Times New Roman" w:cs="Times New Roman"/>
          <w:sz w:val="24"/>
          <w:szCs w:val="24"/>
        </w:rPr>
      </w:pPr>
      <w:r w:rsidRPr="00EF46FA">
        <w:rPr>
          <w:rFonts w:ascii="Times New Roman" w:hAnsi="Times New Roman" w:cs="Times New Roman"/>
          <w:sz w:val="24"/>
          <w:szCs w:val="24"/>
        </w:rPr>
        <w:t>The product was introduced into the market</w:t>
      </w:r>
      <w:r w:rsidRPr="00EF46FA">
        <w:rPr>
          <w:rFonts w:ascii="Times New Roman" w:hAnsi="Times New Roman" w:cs="Times New Roman"/>
          <w:sz w:val="24"/>
          <w:szCs w:val="24"/>
        </w:rPr>
        <w:t xml:space="preserve"> in January 2014. It is correct to submit that the company partly understood whatever some potential clients desired. Yes, handwriting is an issue but not to everybody. Nevertheless, the company still recorded a steady rise in sales for the whole</w:t>
      </w:r>
      <w:r w:rsidR="00AA52EA" w:rsidRPr="00EF46FA">
        <w:rPr>
          <w:rFonts w:ascii="Times New Roman" w:hAnsi="Times New Roman" w:cs="Times New Roman"/>
          <w:sz w:val="24"/>
          <w:szCs w:val="24"/>
        </w:rPr>
        <w:t xml:space="preserve"> of 2014. This is a commendable result taking into consideration that 2014 was the year it was launched officially. Usually, introducing a new product into the market requires proper planning and finance. At this stage, the marketing team comes up with possible ideas that will ensure that the product reaches the largest number of clients within its targeted market. Possible challenges faced by the company may include implementation of post-launch refinement, pricing, client satisfaction, and finally marketing.  </w:t>
      </w:r>
    </w:p>
    <w:p w:rsidR="00121A44" w:rsidRPr="00EF46FA" w:rsidRDefault="008708DF" w:rsidP="00EF46FA">
      <w:pPr>
        <w:spacing w:line="480" w:lineRule="auto"/>
        <w:ind w:firstLine="720"/>
        <w:jc w:val="both"/>
        <w:rPr>
          <w:rFonts w:ascii="Times New Roman" w:hAnsi="Times New Roman" w:cs="Times New Roman"/>
          <w:sz w:val="24"/>
          <w:szCs w:val="24"/>
        </w:rPr>
      </w:pPr>
      <w:r w:rsidRPr="00EF46FA">
        <w:rPr>
          <w:rFonts w:ascii="Times New Roman" w:hAnsi="Times New Roman" w:cs="Times New Roman"/>
          <w:sz w:val="24"/>
          <w:szCs w:val="24"/>
        </w:rPr>
        <w:lastRenderedPageBreak/>
        <w:t>In t</w:t>
      </w:r>
      <w:r w:rsidRPr="00EF46FA">
        <w:rPr>
          <w:rFonts w:ascii="Times New Roman" w:hAnsi="Times New Roman" w:cs="Times New Roman"/>
          <w:sz w:val="24"/>
          <w:szCs w:val="24"/>
        </w:rPr>
        <w:t>he year 2015, the company recorded a reduction in sales. Quite contrary to the previous year, when it used to record increased sales, despite being a new product. Consumers are usually unpredictable, however, if the product being sold is of high quality, a</w:t>
      </w:r>
      <w:r w:rsidRPr="00EF46FA">
        <w:rPr>
          <w:rFonts w:ascii="Times New Roman" w:hAnsi="Times New Roman" w:cs="Times New Roman"/>
          <w:sz w:val="24"/>
          <w:szCs w:val="24"/>
        </w:rPr>
        <w:t xml:space="preserve">nd it serves a proper niche, then most likely the sales shall be higher. It is normal for companies to record a reduction in sales more so if they </w:t>
      </w:r>
      <w:r w:rsidR="00976386" w:rsidRPr="00EF46FA">
        <w:rPr>
          <w:rFonts w:ascii="Times New Roman" w:hAnsi="Times New Roman" w:cs="Times New Roman"/>
          <w:sz w:val="24"/>
          <w:szCs w:val="24"/>
        </w:rPr>
        <w:t>are new</w:t>
      </w:r>
      <w:r w:rsidRPr="00EF46FA">
        <w:rPr>
          <w:rFonts w:ascii="Times New Roman" w:hAnsi="Times New Roman" w:cs="Times New Roman"/>
          <w:sz w:val="24"/>
          <w:szCs w:val="24"/>
        </w:rPr>
        <w:t xml:space="preserve"> to the market. </w:t>
      </w:r>
      <w:r w:rsidR="00976386" w:rsidRPr="00EF46FA">
        <w:rPr>
          <w:rFonts w:ascii="Times New Roman" w:hAnsi="Times New Roman" w:cs="Times New Roman"/>
          <w:sz w:val="24"/>
          <w:szCs w:val="24"/>
        </w:rPr>
        <w:t xml:space="preserve">Perhaps this was because the potential clients had already been made aware of the product for the whole of 2014, but now they need a larger package. Unfortunately, the company was slow to realize and implement that. </w:t>
      </w:r>
    </w:p>
    <w:p w:rsidR="00AA52EA" w:rsidRPr="00EF46FA" w:rsidRDefault="008708DF" w:rsidP="00EF46FA">
      <w:pPr>
        <w:spacing w:line="480" w:lineRule="auto"/>
        <w:ind w:firstLine="720"/>
        <w:jc w:val="both"/>
        <w:rPr>
          <w:rFonts w:ascii="Times New Roman" w:hAnsi="Times New Roman" w:cs="Times New Roman"/>
          <w:sz w:val="24"/>
          <w:szCs w:val="24"/>
        </w:rPr>
      </w:pPr>
      <w:r w:rsidRPr="00EF46FA">
        <w:rPr>
          <w:rFonts w:ascii="Times New Roman" w:hAnsi="Times New Roman" w:cs="Times New Roman"/>
          <w:sz w:val="24"/>
          <w:szCs w:val="24"/>
        </w:rPr>
        <w:t xml:space="preserve">This, therefore, in turn, led to a reduction in sales because other consumers resorted to </w:t>
      </w:r>
      <w:r w:rsidR="00121A44" w:rsidRPr="00EF46FA">
        <w:rPr>
          <w:rFonts w:ascii="Times New Roman" w:hAnsi="Times New Roman" w:cs="Times New Roman"/>
          <w:sz w:val="24"/>
          <w:szCs w:val="24"/>
        </w:rPr>
        <w:t>other student</w:t>
      </w:r>
      <w:r w:rsidRPr="00EF46FA">
        <w:rPr>
          <w:rFonts w:ascii="Times New Roman" w:hAnsi="Times New Roman" w:cs="Times New Roman"/>
          <w:sz w:val="24"/>
          <w:szCs w:val="24"/>
        </w:rPr>
        <w:t xml:space="preserve"> applications as well</w:t>
      </w:r>
      <w:r w:rsidR="00024B4B" w:rsidRPr="00EF46FA">
        <w:rPr>
          <w:rFonts w:ascii="Times New Roman" w:hAnsi="Times New Roman" w:cs="Times New Roman"/>
          <w:sz w:val="24"/>
          <w:szCs w:val="24"/>
        </w:rPr>
        <w:t>, and this formed competition</w:t>
      </w:r>
      <w:r w:rsidR="00024B4B" w:rsidRPr="00EF46FA">
        <w:rPr>
          <w:rFonts w:ascii="Times New Roman" w:hAnsi="Times New Roman" w:cs="Times New Roman"/>
          <w:color w:val="000000" w:themeColor="text1"/>
          <w:sz w:val="24"/>
          <w:szCs w:val="24"/>
          <w:shd w:val="clear" w:color="auto" w:fill="FFFFFF"/>
        </w:rPr>
        <w:t xml:space="preserve"> (Fuschillo and Cova)</w:t>
      </w:r>
      <w:r w:rsidRPr="00EF46FA">
        <w:rPr>
          <w:rFonts w:ascii="Times New Roman" w:hAnsi="Times New Roman" w:cs="Times New Roman"/>
          <w:color w:val="000000" w:themeColor="text1"/>
          <w:sz w:val="24"/>
          <w:szCs w:val="24"/>
        </w:rPr>
        <w:t xml:space="preserve">. The </w:t>
      </w:r>
      <w:r w:rsidRPr="00EF46FA">
        <w:rPr>
          <w:rFonts w:ascii="Times New Roman" w:hAnsi="Times New Roman" w:cs="Times New Roman"/>
          <w:sz w:val="24"/>
          <w:szCs w:val="24"/>
        </w:rPr>
        <w:t>marketing team should have thought of different advertisement strategies so that the company could increase its revenue. An application that records a higher number of downloads on the play</w:t>
      </w:r>
      <w:r w:rsidR="00121A44" w:rsidRPr="00EF46FA">
        <w:rPr>
          <w:rFonts w:ascii="Times New Roman" w:hAnsi="Times New Roman" w:cs="Times New Roman"/>
          <w:sz w:val="24"/>
          <w:szCs w:val="24"/>
        </w:rPr>
        <w:t xml:space="preserve"> </w:t>
      </w:r>
      <w:r w:rsidRPr="00EF46FA">
        <w:rPr>
          <w:rFonts w:ascii="Times New Roman" w:hAnsi="Times New Roman" w:cs="Times New Roman"/>
          <w:sz w:val="24"/>
          <w:szCs w:val="24"/>
        </w:rPr>
        <w:t xml:space="preserve">store is </w:t>
      </w:r>
      <w:r w:rsidRPr="00EF46FA">
        <w:rPr>
          <w:rFonts w:ascii="Times New Roman" w:hAnsi="Times New Roman" w:cs="Times New Roman"/>
          <w:sz w:val="24"/>
          <w:szCs w:val="24"/>
        </w:rPr>
        <w:t>an epitome of a well-marketed application.</w:t>
      </w:r>
    </w:p>
    <w:p w:rsidR="00976386" w:rsidRPr="00EF46FA" w:rsidRDefault="008708DF" w:rsidP="00EF46FA">
      <w:pPr>
        <w:spacing w:line="480" w:lineRule="auto"/>
        <w:ind w:firstLine="720"/>
        <w:jc w:val="both"/>
        <w:rPr>
          <w:rFonts w:ascii="Times New Roman" w:hAnsi="Times New Roman" w:cs="Times New Roman"/>
          <w:sz w:val="24"/>
          <w:szCs w:val="24"/>
        </w:rPr>
      </w:pPr>
      <w:r w:rsidRPr="00EF46FA">
        <w:rPr>
          <w:rFonts w:ascii="Times New Roman" w:hAnsi="Times New Roman" w:cs="Times New Roman"/>
          <w:sz w:val="24"/>
          <w:szCs w:val="24"/>
        </w:rPr>
        <w:t xml:space="preserve">January 2018 saw the company record a continuous rise in sales up to the end of 2019. This was truly a proper business year for the company. </w:t>
      </w:r>
      <w:r w:rsidR="00121A44" w:rsidRPr="00EF46FA">
        <w:rPr>
          <w:rFonts w:ascii="Times New Roman" w:hAnsi="Times New Roman" w:cs="Times New Roman"/>
          <w:sz w:val="24"/>
          <w:szCs w:val="24"/>
        </w:rPr>
        <w:t>The success recorded in 2019 is partly attributed to the fact that the company employed a new programmer. New and experienced employees have always proved to be the best that any business can get. Probably the new programmer remodified the application, that anybody across the world can get a taste of it. The graph illustrates that the profits in 2019 were also as a result of the tech firms' move to produce international writing scripts. This move truly widened the company's target market, and it surely guaranteed profits.</w:t>
      </w:r>
    </w:p>
    <w:p w:rsidR="00121A44" w:rsidRPr="00EF46FA" w:rsidRDefault="00121A44" w:rsidP="00EF46FA">
      <w:pPr>
        <w:spacing w:line="480" w:lineRule="auto"/>
        <w:jc w:val="both"/>
        <w:rPr>
          <w:rFonts w:ascii="Times New Roman" w:hAnsi="Times New Roman" w:cs="Times New Roman"/>
          <w:sz w:val="24"/>
          <w:szCs w:val="24"/>
        </w:rPr>
      </w:pPr>
    </w:p>
    <w:p w:rsidR="00121A44" w:rsidRPr="00EF46FA" w:rsidRDefault="00121A44" w:rsidP="00EF46FA">
      <w:pPr>
        <w:spacing w:line="480" w:lineRule="auto"/>
        <w:jc w:val="both"/>
        <w:rPr>
          <w:rFonts w:ascii="Times New Roman" w:hAnsi="Times New Roman" w:cs="Times New Roman"/>
          <w:sz w:val="24"/>
          <w:szCs w:val="24"/>
        </w:rPr>
      </w:pPr>
    </w:p>
    <w:p w:rsidR="00121A44" w:rsidRPr="00EF46FA" w:rsidRDefault="00121A44" w:rsidP="00EF46FA">
      <w:pPr>
        <w:spacing w:line="480" w:lineRule="auto"/>
        <w:jc w:val="both"/>
        <w:rPr>
          <w:rFonts w:ascii="Times New Roman" w:hAnsi="Times New Roman" w:cs="Times New Roman"/>
          <w:sz w:val="24"/>
          <w:szCs w:val="24"/>
        </w:rPr>
      </w:pPr>
    </w:p>
    <w:p w:rsidR="00121A44" w:rsidRPr="00EF46FA" w:rsidRDefault="008708DF" w:rsidP="00EF46FA">
      <w:pPr>
        <w:spacing w:line="480" w:lineRule="auto"/>
        <w:jc w:val="center"/>
        <w:rPr>
          <w:rFonts w:ascii="Times New Roman" w:hAnsi="Times New Roman" w:cs="Times New Roman"/>
          <w:sz w:val="24"/>
          <w:szCs w:val="24"/>
        </w:rPr>
      </w:pPr>
      <w:r w:rsidRPr="00EF46FA">
        <w:rPr>
          <w:rFonts w:ascii="Times New Roman" w:hAnsi="Times New Roman" w:cs="Times New Roman"/>
          <w:sz w:val="24"/>
          <w:szCs w:val="24"/>
        </w:rPr>
        <w:lastRenderedPageBreak/>
        <w:t>Works cited</w:t>
      </w:r>
    </w:p>
    <w:p w:rsidR="00024B4B" w:rsidRPr="00EF46FA" w:rsidRDefault="008708DF" w:rsidP="00EF46FA">
      <w:pPr>
        <w:pStyle w:val="NormalWeb"/>
        <w:spacing w:before="0" w:beforeAutospacing="0" w:after="0" w:afterAutospacing="0" w:line="480" w:lineRule="auto"/>
        <w:ind w:left="720" w:hanging="720"/>
        <w:rPr>
          <w:color w:val="000000"/>
        </w:rPr>
      </w:pPr>
      <w:r w:rsidRPr="00EF46FA">
        <w:rPr>
          <w:color w:val="000000"/>
        </w:rPr>
        <w:t>Fuschillo, Gregorio, and Bernard Cova. “S</w:t>
      </w:r>
      <w:r w:rsidRPr="00EF46FA">
        <w:rPr>
          <w:color w:val="000000"/>
        </w:rPr>
        <w:t>ubverting the Market to Help Other Consumers: The ‘La Repasse’ Phenomenon.” </w:t>
      </w:r>
      <w:r w:rsidRPr="00EF46FA">
        <w:rPr>
          <w:i/>
          <w:iCs/>
          <w:color w:val="000000"/>
        </w:rPr>
        <w:t>Journal of Consumer Behaviour</w:t>
      </w:r>
      <w:r w:rsidRPr="00EF46FA">
        <w:rPr>
          <w:color w:val="000000"/>
        </w:rPr>
        <w:t>, vol. 14, no. 4, Mar. 2015, pp. 261–69, doi:10.1002/cb.1517.</w:t>
      </w:r>
    </w:p>
    <w:p w:rsidR="00024B4B" w:rsidRPr="00EF46FA" w:rsidRDefault="00024B4B" w:rsidP="00EF46FA">
      <w:pPr>
        <w:pStyle w:val="NormalWeb"/>
        <w:spacing w:before="0" w:beforeAutospacing="0" w:after="0" w:afterAutospacing="0" w:line="480" w:lineRule="auto"/>
        <w:ind w:left="720" w:hanging="720"/>
        <w:rPr>
          <w:color w:val="000000"/>
        </w:rPr>
      </w:pPr>
    </w:p>
    <w:p w:rsidR="00024B4B" w:rsidRPr="00EF46FA" w:rsidRDefault="008708DF" w:rsidP="00EF46FA">
      <w:pPr>
        <w:pStyle w:val="NormalWeb"/>
        <w:spacing w:line="480" w:lineRule="auto"/>
        <w:rPr>
          <w:color w:val="000000"/>
        </w:rPr>
      </w:pPr>
      <w:r w:rsidRPr="00EF46FA">
        <w:rPr>
          <w:color w:val="000000"/>
        </w:rPr>
        <w:t>‌</w:t>
      </w:r>
    </w:p>
    <w:p w:rsidR="00121A44" w:rsidRPr="00EF46FA" w:rsidRDefault="00121A44" w:rsidP="00EF46FA">
      <w:pPr>
        <w:spacing w:line="480" w:lineRule="auto"/>
        <w:rPr>
          <w:rFonts w:ascii="Times New Roman" w:hAnsi="Times New Roman" w:cs="Times New Roman"/>
          <w:sz w:val="24"/>
          <w:szCs w:val="24"/>
        </w:rPr>
      </w:pPr>
    </w:p>
    <w:sectPr w:rsidR="00121A44" w:rsidRPr="00EF46FA" w:rsidSect="00DA28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8708DF">
      <w:pPr>
        <w:spacing w:after="0" w:line="240" w:lineRule="auto"/>
      </w:pPr>
      <w:r>
        <w:separator/>
      </w:r>
    </w:p>
  </w:endnote>
  <w:endnote w:type="continuationSeparator" w:id="0">
    <w:p w:rsidR="00000000" w:rsidRDefault="00870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8708DF">
      <w:pPr>
        <w:spacing w:after="0" w:line="240" w:lineRule="auto"/>
      </w:pPr>
      <w:r>
        <w:separator/>
      </w:r>
    </w:p>
  </w:footnote>
  <w:footnote w:type="continuationSeparator" w:id="0">
    <w:p w:rsidR="00000000" w:rsidRDefault="00870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22376"/>
      <w:docPartObj>
        <w:docPartGallery w:val="Page Numbers (Top of Page)"/>
        <w:docPartUnique/>
      </w:docPartObj>
    </w:sdtPr>
    <w:sdtEndPr/>
    <w:sdtContent>
      <w:p w:rsidR="00121A44" w:rsidRDefault="008708DF">
        <w:pPr>
          <w:pStyle w:val="Header"/>
        </w:pPr>
        <w:r>
          <w:t xml:space="preserve">                                                                                                                                                           Last name </w:t>
        </w:r>
        <w:r w:rsidR="00EF46FA">
          <w:fldChar w:fldCharType="begin"/>
        </w:r>
        <w:r>
          <w:instrText xml:space="preserve"> PAGE   \* MERGEFORMAT </w:instrText>
        </w:r>
        <w:r w:rsidR="00EF46FA">
          <w:fldChar w:fldCharType="separate"/>
        </w:r>
        <w:r w:rsidR="00EF46FA">
          <w:rPr>
            <w:noProof/>
          </w:rPr>
          <w:t>1</w:t>
        </w:r>
        <w:r w:rsidR="00EF46FA">
          <w:rPr>
            <w:noProof/>
          </w:rPr>
          <w:fldChar w:fldCharType="end"/>
        </w:r>
      </w:p>
    </w:sdtContent>
  </w:sdt>
  <w:p w:rsidR="00121A44" w:rsidRDefault="00121A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297"/>
    <w:rsid w:val="00012318"/>
    <w:rsid w:val="00024B4B"/>
    <w:rsid w:val="00121A44"/>
    <w:rsid w:val="002B65F4"/>
    <w:rsid w:val="005E3870"/>
    <w:rsid w:val="007559A7"/>
    <w:rsid w:val="008708DF"/>
    <w:rsid w:val="00976386"/>
    <w:rsid w:val="00A778DD"/>
    <w:rsid w:val="00AA52EA"/>
    <w:rsid w:val="00B453EB"/>
    <w:rsid w:val="00B5204C"/>
    <w:rsid w:val="00D20B6D"/>
    <w:rsid w:val="00D42297"/>
    <w:rsid w:val="00DA2880"/>
    <w:rsid w:val="00DE2A74"/>
    <w:rsid w:val="00E04CFC"/>
    <w:rsid w:val="00EF46FA"/>
    <w:rsid w:val="00F02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7638AFD-6F40-9248-A8B9-E2AD8DB9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44"/>
  </w:style>
  <w:style w:type="paragraph" w:styleId="Footer">
    <w:name w:val="footer"/>
    <w:basedOn w:val="Normal"/>
    <w:link w:val="FooterChar"/>
    <w:uiPriority w:val="99"/>
    <w:semiHidden/>
    <w:unhideWhenUsed/>
    <w:rsid w:val="00121A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1A44"/>
  </w:style>
  <w:style w:type="paragraph" w:styleId="NormalWeb">
    <w:name w:val="Normal (Web)"/>
    <w:basedOn w:val="Normal"/>
    <w:uiPriority w:val="99"/>
    <w:semiHidden/>
    <w:unhideWhenUsed/>
    <w:rsid w:val="00024B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2020-08-16T23:49:00Z</dcterms:created>
  <dcterms:modified xsi:type="dcterms:W3CDTF">2020-08-16T23:49:00Z</dcterms:modified>
</cp:coreProperties>
</file>